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6D88C" w14:textId="77777777" w:rsidR="0080308B" w:rsidRPr="0080308B" w:rsidRDefault="0080308B" w:rsidP="0080308B">
      <w:pPr>
        <w:spacing w:after="0" w:line="240" w:lineRule="auto"/>
        <w:rPr>
          <w:rFonts w:ascii="Proba Pro" w:hAnsi="Proba Pro" w:cs="Arial"/>
          <w:i/>
          <w:sz w:val="20"/>
          <w:szCs w:val="20"/>
        </w:rPr>
      </w:pPr>
    </w:p>
    <w:p w14:paraId="6EF35445" w14:textId="77777777" w:rsidR="0080308B" w:rsidRPr="0080308B" w:rsidRDefault="0080308B" w:rsidP="0080308B">
      <w:pPr>
        <w:spacing w:after="0" w:line="240" w:lineRule="auto"/>
        <w:rPr>
          <w:rFonts w:ascii="Proba Pro" w:hAnsi="Proba Pro" w:cs="Arial"/>
          <w:i/>
          <w:sz w:val="20"/>
          <w:szCs w:val="20"/>
        </w:rPr>
      </w:pPr>
    </w:p>
    <w:p w14:paraId="7047EA54" w14:textId="6C1ABE49" w:rsidR="0080308B" w:rsidRDefault="0080308B" w:rsidP="0080308B">
      <w:pPr>
        <w:spacing w:after="0" w:line="240" w:lineRule="auto"/>
        <w:ind w:left="4956" w:firstLine="708"/>
        <w:rPr>
          <w:rFonts w:ascii="Proba Pro" w:hAnsi="Proba Pro" w:cs="Arial"/>
          <w:i/>
          <w:sz w:val="20"/>
          <w:szCs w:val="20"/>
        </w:rPr>
      </w:pPr>
      <w:r w:rsidRPr="0080308B">
        <w:rPr>
          <w:rFonts w:ascii="Proba Pro" w:hAnsi="Proba Pro" w:cs="Arial"/>
          <w:i/>
          <w:sz w:val="20"/>
          <w:szCs w:val="20"/>
        </w:rPr>
        <w:t>[Všetkým záujemcom]</w:t>
      </w:r>
    </w:p>
    <w:p w14:paraId="5902E8C9" w14:textId="77777777" w:rsidR="0080308B" w:rsidRPr="0080308B" w:rsidRDefault="0080308B" w:rsidP="0080308B">
      <w:pPr>
        <w:spacing w:after="0" w:line="240" w:lineRule="auto"/>
        <w:ind w:left="4956" w:firstLine="708"/>
        <w:rPr>
          <w:rFonts w:ascii="Proba Pro" w:hAnsi="Proba Pro" w:cs="Arial"/>
          <w:i/>
          <w:sz w:val="20"/>
          <w:szCs w:val="20"/>
        </w:rPr>
      </w:pPr>
    </w:p>
    <w:p w14:paraId="181A1E9A" w14:textId="0DF8D180" w:rsidR="0080308B" w:rsidRPr="0080308B" w:rsidRDefault="0080308B" w:rsidP="0080308B">
      <w:pPr>
        <w:spacing w:after="0" w:line="240" w:lineRule="auto"/>
        <w:ind w:left="4956" w:firstLine="708"/>
        <w:rPr>
          <w:rFonts w:ascii="Proba Pro" w:hAnsi="Proba Pro" w:cs="Arial"/>
          <w:i/>
          <w:sz w:val="20"/>
          <w:szCs w:val="20"/>
        </w:rPr>
      </w:pPr>
      <w:r w:rsidRPr="0080308B">
        <w:rPr>
          <w:rFonts w:ascii="Proba Pro" w:hAnsi="Proba Pro" w:cs="Arial"/>
          <w:sz w:val="20"/>
          <w:szCs w:val="20"/>
        </w:rPr>
        <w:t>V</w:t>
      </w:r>
      <w:r w:rsidRPr="0080308B">
        <w:rPr>
          <w:rFonts w:cs="Calibri"/>
          <w:sz w:val="20"/>
          <w:szCs w:val="20"/>
        </w:rPr>
        <w:t> </w:t>
      </w:r>
      <w:r w:rsidRPr="0080308B">
        <w:rPr>
          <w:rFonts w:ascii="Proba Pro" w:hAnsi="Proba Pro" w:cs="Arial"/>
          <w:sz w:val="20"/>
          <w:szCs w:val="20"/>
        </w:rPr>
        <w:t>Považskej Bystrici, dňa</w:t>
      </w:r>
      <w:r w:rsidRPr="0080308B">
        <w:rPr>
          <w:rFonts w:ascii="Proba Pro" w:hAnsi="Proba Pro" w:cs="Arial"/>
          <w:i/>
          <w:sz w:val="20"/>
          <w:szCs w:val="20"/>
        </w:rPr>
        <w:t xml:space="preserve"> </w:t>
      </w:r>
      <w:r w:rsidRPr="0080308B">
        <w:rPr>
          <w:rFonts w:ascii="Proba Pro" w:hAnsi="Proba Pro" w:cs="Arial"/>
          <w:sz w:val="20"/>
          <w:szCs w:val="20"/>
        </w:rPr>
        <w:t>28.11.2019</w:t>
      </w:r>
    </w:p>
    <w:p w14:paraId="691344DE" w14:textId="58F4BE18" w:rsidR="00F43A6D" w:rsidRPr="0080308B" w:rsidRDefault="00301BF9" w:rsidP="0080308B">
      <w:pPr>
        <w:spacing w:after="0" w:line="240" w:lineRule="auto"/>
        <w:ind w:left="7088" w:hanging="425"/>
        <w:rPr>
          <w:rFonts w:ascii="Proba Pro" w:hAnsi="Proba Pro" w:cs="Arial"/>
          <w:sz w:val="20"/>
          <w:szCs w:val="20"/>
        </w:rPr>
      </w:pPr>
      <w:r>
        <w:rPr>
          <w:rFonts w:ascii="Proba Pro" w:hAnsi="Proba Pro" w:cs="Arial"/>
          <w:sz w:val="20"/>
          <w:szCs w:val="20"/>
        </w:rPr>
        <w:t xml:space="preserve"> </w:t>
      </w:r>
      <w:r w:rsidR="00F43A6D" w:rsidRPr="0080308B">
        <w:rPr>
          <w:rFonts w:ascii="Proba Pro" w:hAnsi="Proba Pro" w:cs="Arial"/>
          <w:sz w:val="20"/>
          <w:szCs w:val="20"/>
        </w:rPr>
        <w:tab/>
      </w:r>
      <w:r w:rsidR="00F43A6D" w:rsidRPr="0080308B">
        <w:rPr>
          <w:rFonts w:ascii="Proba Pro" w:hAnsi="Proba Pro" w:cs="Arial"/>
          <w:sz w:val="20"/>
          <w:szCs w:val="20"/>
        </w:rPr>
        <w:tab/>
      </w:r>
      <w:r w:rsidR="00F43A6D" w:rsidRPr="0080308B">
        <w:rPr>
          <w:rFonts w:ascii="Proba Pro" w:hAnsi="Proba Pro" w:cs="Arial"/>
          <w:sz w:val="20"/>
          <w:szCs w:val="20"/>
        </w:rPr>
        <w:tab/>
      </w:r>
    </w:p>
    <w:p w14:paraId="2345E9B8" w14:textId="77777777" w:rsidR="00F43A6D" w:rsidRPr="0080308B" w:rsidRDefault="00F43A6D" w:rsidP="00F43A6D">
      <w:pPr>
        <w:spacing w:after="0" w:line="240" w:lineRule="auto"/>
        <w:rPr>
          <w:rFonts w:ascii="Proba Pro" w:hAnsi="Proba Pro" w:cs="Arial"/>
          <w:b/>
          <w:sz w:val="20"/>
          <w:szCs w:val="20"/>
        </w:rPr>
      </w:pPr>
    </w:p>
    <w:p w14:paraId="4C23EEFE" w14:textId="77777777" w:rsidR="00F43A6D" w:rsidRPr="0080308B" w:rsidRDefault="00F43A6D" w:rsidP="00F43A6D">
      <w:pPr>
        <w:spacing w:after="0" w:line="240" w:lineRule="auto"/>
        <w:ind w:left="567" w:hanging="567"/>
        <w:rPr>
          <w:rFonts w:ascii="Proba Pro" w:hAnsi="Proba Pro" w:cs="Arial"/>
          <w:b/>
          <w:sz w:val="20"/>
          <w:szCs w:val="20"/>
        </w:rPr>
      </w:pPr>
      <w:r w:rsidRPr="0080308B">
        <w:rPr>
          <w:rFonts w:ascii="Proba Pro" w:hAnsi="Proba Pro" w:cs="Arial"/>
          <w:b/>
          <w:sz w:val="20"/>
          <w:szCs w:val="20"/>
        </w:rPr>
        <w:t xml:space="preserve">Vec: </w:t>
      </w:r>
      <w:r w:rsidRPr="0080308B">
        <w:rPr>
          <w:rFonts w:ascii="Proba Pro" w:hAnsi="Proba Pro" w:cs="Arial"/>
          <w:b/>
          <w:sz w:val="20"/>
          <w:szCs w:val="20"/>
        </w:rPr>
        <w:tab/>
        <w:t>Oznámenie o</w:t>
      </w:r>
      <w:r w:rsidRPr="0080308B">
        <w:rPr>
          <w:rFonts w:cs="Calibri"/>
          <w:b/>
          <w:sz w:val="20"/>
          <w:szCs w:val="20"/>
        </w:rPr>
        <w:t> </w:t>
      </w:r>
      <w:r w:rsidRPr="0080308B">
        <w:rPr>
          <w:rFonts w:ascii="Proba Pro" w:hAnsi="Proba Pro" w:cs="Arial"/>
          <w:b/>
          <w:sz w:val="20"/>
          <w:szCs w:val="20"/>
        </w:rPr>
        <w:t>pred</w:t>
      </w:r>
      <w:r w:rsidRPr="0080308B">
        <w:rPr>
          <w:rFonts w:ascii="Proba Pro" w:hAnsi="Proba Pro" w:cs="Proba Pro"/>
          <w:b/>
          <w:sz w:val="20"/>
          <w:szCs w:val="20"/>
        </w:rPr>
        <w:t>ĺž</w:t>
      </w:r>
      <w:r w:rsidRPr="0080308B">
        <w:rPr>
          <w:rFonts w:ascii="Proba Pro" w:hAnsi="Proba Pro" w:cs="Arial"/>
          <w:b/>
          <w:sz w:val="20"/>
          <w:szCs w:val="20"/>
        </w:rPr>
        <w:t>en</w:t>
      </w:r>
      <w:r w:rsidRPr="0080308B">
        <w:rPr>
          <w:rFonts w:ascii="Proba Pro" w:hAnsi="Proba Pro" w:cs="Proba Pro"/>
          <w:b/>
          <w:sz w:val="20"/>
          <w:szCs w:val="20"/>
        </w:rPr>
        <w:t>í</w:t>
      </w:r>
      <w:r w:rsidRPr="0080308B">
        <w:rPr>
          <w:rFonts w:ascii="Proba Pro" w:hAnsi="Proba Pro" w:cs="Arial"/>
          <w:b/>
          <w:sz w:val="20"/>
          <w:szCs w:val="20"/>
        </w:rPr>
        <w:t xml:space="preserve"> lehoty na predkladanie pon</w:t>
      </w:r>
      <w:r w:rsidRPr="0080308B">
        <w:rPr>
          <w:rFonts w:ascii="Proba Pro" w:hAnsi="Proba Pro" w:cs="Proba Pro"/>
          <w:b/>
          <w:sz w:val="20"/>
          <w:szCs w:val="20"/>
        </w:rPr>
        <w:t>ú</w:t>
      </w:r>
      <w:r w:rsidRPr="0080308B">
        <w:rPr>
          <w:rFonts w:ascii="Proba Pro" w:hAnsi="Proba Pro" w:cs="Arial"/>
          <w:b/>
          <w:sz w:val="20"/>
          <w:szCs w:val="20"/>
        </w:rPr>
        <w:t>k</w:t>
      </w:r>
    </w:p>
    <w:p w14:paraId="19945420" w14:textId="77777777" w:rsidR="00F43A6D" w:rsidRPr="0080308B" w:rsidRDefault="00F43A6D" w:rsidP="00F43A6D">
      <w:pPr>
        <w:spacing w:after="0" w:line="240" w:lineRule="auto"/>
        <w:rPr>
          <w:rFonts w:ascii="Proba Pro" w:hAnsi="Proba Pro" w:cs="Arial"/>
          <w:sz w:val="20"/>
          <w:szCs w:val="20"/>
        </w:rPr>
      </w:pPr>
    </w:p>
    <w:p w14:paraId="4ABF1F87" w14:textId="77777777" w:rsidR="0080308B" w:rsidRPr="0080308B" w:rsidRDefault="0080308B" w:rsidP="0080308B">
      <w:pPr>
        <w:spacing w:after="120" w:line="240" w:lineRule="auto"/>
        <w:jc w:val="both"/>
        <w:rPr>
          <w:rFonts w:ascii="Proba Pro" w:hAnsi="Proba Pro" w:cs="Arial"/>
          <w:b/>
          <w:sz w:val="20"/>
          <w:szCs w:val="20"/>
        </w:rPr>
      </w:pPr>
      <w:r w:rsidRPr="0080308B">
        <w:rPr>
          <w:rFonts w:ascii="Proba Pro" w:hAnsi="Proba Pro" w:cs="Arial"/>
          <w:sz w:val="20"/>
          <w:szCs w:val="20"/>
        </w:rPr>
        <w:t xml:space="preserve">Vyhlasovateľ, spoločnosť </w:t>
      </w:r>
      <w:bookmarkStart w:id="0" w:name="_Hlk10636236"/>
      <w:r w:rsidRPr="0080308B">
        <w:rPr>
          <w:rFonts w:ascii="Proba Pro" w:hAnsi="Proba Pro" w:cs="Arial"/>
          <w:b/>
          <w:sz w:val="20"/>
          <w:szCs w:val="20"/>
        </w:rPr>
        <w:t xml:space="preserve">R &amp; D MOLD MACHINING s. r. o., so sídlom </w:t>
      </w:r>
      <w:proofErr w:type="spellStart"/>
      <w:r w:rsidRPr="0080308B">
        <w:rPr>
          <w:rFonts w:ascii="Proba Pro" w:hAnsi="Proba Pro" w:cs="Arial"/>
          <w:b/>
          <w:sz w:val="20"/>
          <w:szCs w:val="20"/>
        </w:rPr>
        <w:t>Orlové</w:t>
      </w:r>
      <w:proofErr w:type="spellEnd"/>
      <w:r w:rsidRPr="0080308B">
        <w:rPr>
          <w:rFonts w:ascii="Proba Pro" w:hAnsi="Proba Pro" w:cs="Arial"/>
          <w:b/>
          <w:sz w:val="20"/>
          <w:szCs w:val="20"/>
        </w:rPr>
        <w:t xml:space="preserve"> 359, 017 01 Považská Bystrica, IČO: 44 517 751</w:t>
      </w:r>
      <w:r w:rsidRPr="0080308B">
        <w:rPr>
          <w:rFonts w:ascii="Proba Pro" w:hAnsi="Proba Pro" w:cs="Arial"/>
          <w:sz w:val="20"/>
          <w:szCs w:val="20"/>
        </w:rPr>
        <w:t xml:space="preserve"> (ďalej aj ako „</w:t>
      </w:r>
      <w:r w:rsidRPr="0080308B">
        <w:rPr>
          <w:rFonts w:ascii="Proba Pro" w:hAnsi="Proba Pro" w:cs="Arial"/>
          <w:b/>
          <w:sz w:val="20"/>
          <w:szCs w:val="20"/>
        </w:rPr>
        <w:t>Vyhlasovateľ</w:t>
      </w:r>
      <w:r w:rsidRPr="0080308B">
        <w:rPr>
          <w:rFonts w:ascii="Proba Pro" w:hAnsi="Proba Pro" w:cs="Arial"/>
          <w:sz w:val="20"/>
          <w:szCs w:val="20"/>
        </w:rPr>
        <w:t>“) v</w:t>
      </w:r>
      <w:r w:rsidRPr="0080308B">
        <w:rPr>
          <w:rFonts w:cs="Calibri"/>
          <w:sz w:val="20"/>
          <w:szCs w:val="20"/>
        </w:rPr>
        <w:t> </w:t>
      </w:r>
      <w:r w:rsidRPr="0080308B">
        <w:rPr>
          <w:rFonts w:ascii="Proba Pro" w:hAnsi="Proba Pro" w:cs="Arial"/>
          <w:sz w:val="20"/>
          <w:szCs w:val="20"/>
        </w:rPr>
        <w:t>s</w:t>
      </w:r>
      <w:r w:rsidRPr="0080308B">
        <w:rPr>
          <w:rFonts w:ascii="Proba Pro" w:hAnsi="Proba Pro" w:cs="Proba Pro"/>
          <w:sz w:val="20"/>
          <w:szCs w:val="20"/>
        </w:rPr>
        <w:t>ú</w:t>
      </w:r>
      <w:r w:rsidRPr="0080308B">
        <w:rPr>
          <w:rFonts w:ascii="Proba Pro" w:hAnsi="Proba Pro" w:cs="Arial"/>
          <w:sz w:val="20"/>
          <w:szCs w:val="20"/>
        </w:rPr>
        <w:t>lade Príručkou k</w:t>
      </w:r>
      <w:r w:rsidRPr="0080308B">
        <w:rPr>
          <w:rFonts w:cs="Calibri"/>
          <w:sz w:val="20"/>
          <w:szCs w:val="20"/>
        </w:rPr>
        <w:t> </w:t>
      </w:r>
      <w:r w:rsidRPr="0080308B">
        <w:rPr>
          <w:rFonts w:ascii="Proba Pro" w:hAnsi="Proba Pro" w:cs="Arial"/>
          <w:sz w:val="20"/>
          <w:szCs w:val="20"/>
        </w:rPr>
        <w:t>procesu verejn</w:t>
      </w:r>
      <w:r w:rsidRPr="0080308B">
        <w:rPr>
          <w:rFonts w:ascii="Proba Pro" w:hAnsi="Proba Pro" w:cs="Proba Pro"/>
          <w:sz w:val="20"/>
          <w:szCs w:val="20"/>
        </w:rPr>
        <w:t>é</w:t>
      </w:r>
      <w:r w:rsidRPr="0080308B">
        <w:rPr>
          <w:rFonts w:ascii="Proba Pro" w:hAnsi="Proba Pro" w:cs="Arial"/>
          <w:sz w:val="20"/>
          <w:szCs w:val="20"/>
        </w:rPr>
        <w:t>ho obstar</w:t>
      </w:r>
      <w:r w:rsidRPr="0080308B">
        <w:rPr>
          <w:rFonts w:ascii="Proba Pro" w:hAnsi="Proba Pro" w:cs="Proba Pro"/>
          <w:sz w:val="20"/>
          <w:szCs w:val="20"/>
        </w:rPr>
        <w:t>á</w:t>
      </w:r>
      <w:r w:rsidRPr="0080308B">
        <w:rPr>
          <w:rFonts w:ascii="Proba Pro" w:hAnsi="Proba Pro" w:cs="Arial"/>
          <w:sz w:val="20"/>
          <w:szCs w:val="20"/>
        </w:rPr>
        <w:t>vania pre dopytovo-orientovan</w:t>
      </w:r>
      <w:r w:rsidRPr="0080308B">
        <w:rPr>
          <w:rFonts w:ascii="Proba Pro" w:hAnsi="Proba Pro" w:cs="Proba Pro"/>
          <w:sz w:val="20"/>
          <w:szCs w:val="20"/>
        </w:rPr>
        <w:t>é</w:t>
      </w:r>
      <w:r w:rsidRPr="0080308B">
        <w:rPr>
          <w:rFonts w:ascii="Proba Pro" w:hAnsi="Proba Pro" w:cs="Arial"/>
          <w:sz w:val="20"/>
          <w:szCs w:val="20"/>
        </w:rPr>
        <w:t xml:space="preserve"> projekty a</w:t>
      </w:r>
      <w:r w:rsidRPr="0080308B">
        <w:rPr>
          <w:rFonts w:cs="Calibri"/>
          <w:sz w:val="20"/>
          <w:szCs w:val="20"/>
        </w:rPr>
        <w:t> </w:t>
      </w:r>
      <w:r w:rsidRPr="0080308B">
        <w:rPr>
          <w:rFonts w:ascii="Proba Pro" w:hAnsi="Proba Pro" w:cs="Arial"/>
          <w:sz w:val="20"/>
          <w:szCs w:val="20"/>
        </w:rPr>
        <w:t>n</w:t>
      </w:r>
      <w:r w:rsidRPr="0080308B">
        <w:rPr>
          <w:rFonts w:ascii="Proba Pro" w:hAnsi="Proba Pro" w:cs="Proba Pro"/>
          <w:sz w:val="20"/>
          <w:szCs w:val="20"/>
        </w:rPr>
        <w:t>á</w:t>
      </w:r>
      <w:r w:rsidRPr="0080308B">
        <w:rPr>
          <w:rFonts w:ascii="Proba Pro" w:hAnsi="Proba Pro" w:cs="Arial"/>
          <w:sz w:val="20"/>
          <w:szCs w:val="20"/>
        </w:rPr>
        <w:t>rodn</w:t>
      </w:r>
      <w:r w:rsidRPr="0080308B">
        <w:rPr>
          <w:rFonts w:ascii="Proba Pro" w:hAnsi="Proba Pro" w:cs="Proba Pro"/>
          <w:sz w:val="20"/>
          <w:szCs w:val="20"/>
        </w:rPr>
        <w:t>é</w:t>
      </w:r>
      <w:r w:rsidRPr="0080308B">
        <w:rPr>
          <w:rFonts w:ascii="Proba Pro" w:hAnsi="Proba Pro" w:cs="Arial"/>
          <w:sz w:val="20"/>
          <w:szCs w:val="20"/>
        </w:rPr>
        <w:t xml:space="preserve"> projekty opera</w:t>
      </w:r>
      <w:r w:rsidRPr="0080308B">
        <w:rPr>
          <w:rFonts w:ascii="Proba Pro" w:hAnsi="Proba Pro" w:cs="Proba Pro"/>
          <w:sz w:val="20"/>
          <w:szCs w:val="20"/>
        </w:rPr>
        <w:t>č</w:t>
      </w:r>
      <w:r w:rsidRPr="0080308B">
        <w:rPr>
          <w:rFonts w:ascii="Proba Pro" w:hAnsi="Proba Pro" w:cs="Arial"/>
          <w:sz w:val="20"/>
          <w:szCs w:val="20"/>
        </w:rPr>
        <w:t>n</w:t>
      </w:r>
      <w:r w:rsidRPr="0080308B">
        <w:rPr>
          <w:rFonts w:ascii="Proba Pro" w:hAnsi="Proba Pro" w:cs="Proba Pro"/>
          <w:sz w:val="20"/>
          <w:szCs w:val="20"/>
        </w:rPr>
        <w:t>é</w:t>
      </w:r>
      <w:r w:rsidRPr="0080308B">
        <w:rPr>
          <w:rFonts w:ascii="Proba Pro" w:hAnsi="Proba Pro" w:cs="Arial"/>
          <w:sz w:val="20"/>
          <w:szCs w:val="20"/>
        </w:rPr>
        <w:t>ho programu Výskum a</w:t>
      </w:r>
      <w:r w:rsidRPr="0080308B">
        <w:rPr>
          <w:rFonts w:cs="Calibri"/>
          <w:sz w:val="20"/>
          <w:szCs w:val="20"/>
        </w:rPr>
        <w:t> </w:t>
      </w:r>
      <w:r w:rsidRPr="0080308B">
        <w:rPr>
          <w:rFonts w:ascii="Proba Pro" w:hAnsi="Proba Pro" w:cs="Arial"/>
          <w:sz w:val="20"/>
          <w:szCs w:val="20"/>
        </w:rPr>
        <w:t>inov</w:t>
      </w:r>
      <w:r w:rsidRPr="0080308B">
        <w:rPr>
          <w:rFonts w:ascii="Proba Pro" w:hAnsi="Proba Pro" w:cs="Proba Pro"/>
          <w:sz w:val="20"/>
          <w:szCs w:val="20"/>
        </w:rPr>
        <w:t>á</w:t>
      </w:r>
      <w:r w:rsidRPr="0080308B">
        <w:rPr>
          <w:rFonts w:ascii="Proba Pro" w:hAnsi="Proba Pro" w:cs="Arial"/>
          <w:sz w:val="20"/>
          <w:szCs w:val="20"/>
        </w:rPr>
        <w:t>cie v</w:t>
      </w:r>
      <w:r w:rsidRPr="0080308B">
        <w:rPr>
          <w:rFonts w:cs="Calibri"/>
          <w:sz w:val="20"/>
          <w:szCs w:val="20"/>
        </w:rPr>
        <w:t> </w:t>
      </w:r>
      <w:r w:rsidRPr="0080308B">
        <w:rPr>
          <w:rFonts w:ascii="Proba Pro" w:hAnsi="Proba Pro" w:cs="Arial"/>
          <w:sz w:val="20"/>
          <w:szCs w:val="20"/>
        </w:rPr>
        <w:t>gesci</w:t>
      </w:r>
      <w:r w:rsidRPr="0080308B">
        <w:rPr>
          <w:rFonts w:ascii="Proba Pro" w:hAnsi="Proba Pro" w:cs="Proba Pro"/>
          <w:sz w:val="20"/>
          <w:szCs w:val="20"/>
        </w:rPr>
        <w:t>í</w:t>
      </w:r>
      <w:r w:rsidRPr="0080308B">
        <w:rPr>
          <w:rFonts w:ascii="Proba Pro" w:hAnsi="Proba Pro" w:cs="Arial"/>
          <w:sz w:val="20"/>
          <w:szCs w:val="20"/>
        </w:rPr>
        <w:t xml:space="preserve"> MH SR pre postupy zadávania zákaziek po 17.04.2016, verzia 2.1 zo dňa 10.06.2019 (ďalej aj ako „</w:t>
      </w:r>
      <w:r w:rsidRPr="0080308B">
        <w:rPr>
          <w:rFonts w:ascii="Proba Pro" w:hAnsi="Proba Pro" w:cs="Arial"/>
          <w:b/>
          <w:sz w:val="20"/>
          <w:szCs w:val="20"/>
        </w:rPr>
        <w:t>Príručka</w:t>
      </w:r>
      <w:r w:rsidRPr="0080308B">
        <w:rPr>
          <w:rFonts w:ascii="Proba Pro" w:hAnsi="Proba Pro" w:cs="Arial"/>
          <w:sz w:val="20"/>
          <w:szCs w:val="20"/>
        </w:rPr>
        <w:t>“), realizuje prieskum trhu na výber dodávateľa zákazky „</w:t>
      </w:r>
      <w:bookmarkEnd w:id="0"/>
      <w:r w:rsidRPr="0080308B">
        <w:rPr>
          <w:rFonts w:ascii="Proba Pro" w:hAnsi="Proba Pro" w:cs="Arial"/>
          <w:b/>
          <w:sz w:val="20"/>
          <w:szCs w:val="20"/>
        </w:rPr>
        <w:t>Zavedenie softvéru a</w:t>
      </w:r>
      <w:r w:rsidRPr="0080308B">
        <w:rPr>
          <w:rFonts w:cs="Calibri"/>
          <w:b/>
          <w:sz w:val="20"/>
          <w:szCs w:val="20"/>
        </w:rPr>
        <w:t> </w:t>
      </w:r>
      <w:proofErr w:type="spellStart"/>
      <w:r w:rsidRPr="0080308B">
        <w:rPr>
          <w:rFonts w:ascii="Proba Pro" w:hAnsi="Proba Pro" w:cs="Arial"/>
          <w:b/>
          <w:sz w:val="20"/>
          <w:szCs w:val="20"/>
        </w:rPr>
        <w:t>senzoriky</w:t>
      </w:r>
      <w:proofErr w:type="spellEnd"/>
      <w:r w:rsidRPr="0080308B">
        <w:rPr>
          <w:rFonts w:ascii="Proba Pro" w:hAnsi="Proba Pro" w:cs="Arial"/>
          <w:b/>
          <w:sz w:val="20"/>
          <w:szCs w:val="20"/>
        </w:rPr>
        <w:t xml:space="preserve"> IOT do výrobného procesu firmy</w:t>
      </w:r>
      <w:r w:rsidRPr="0080308B">
        <w:rPr>
          <w:rFonts w:ascii="Proba Pro" w:hAnsi="Proba Pro" w:cs="Arial"/>
          <w:sz w:val="20"/>
          <w:szCs w:val="20"/>
        </w:rPr>
        <w:t>“ (ďalej aj ako „</w:t>
      </w:r>
      <w:r w:rsidRPr="0080308B">
        <w:rPr>
          <w:rFonts w:ascii="Proba Pro" w:hAnsi="Proba Pro" w:cs="Arial"/>
          <w:b/>
          <w:sz w:val="20"/>
          <w:szCs w:val="20"/>
        </w:rPr>
        <w:t>Predmet zákazky</w:t>
      </w:r>
      <w:r w:rsidRPr="0080308B">
        <w:rPr>
          <w:rFonts w:ascii="Proba Pro" w:hAnsi="Proba Pro" w:cs="Arial"/>
          <w:sz w:val="20"/>
          <w:szCs w:val="20"/>
        </w:rPr>
        <w:t>“) postupom zadávania zákaziek podľa sekcie „Zákazky vyhlásené osobou, ktorej sprostredkovateľský orgán poskytne 50 % a</w:t>
      </w:r>
      <w:r w:rsidRPr="0080308B">
        <w:rPr>
          <w:rFonts w:cs="Calibri"/>
          <w:sz w:val="20"/>
          <w:szCs w:val="20"/>
        </w:rPr>
        <w:t> </w:t>
      </w:r>
      <w:r w:rsidRPr="0080308B">
        <w:rPr>
          <w:rFonts w:ascii="Proba Pro" w:hAnsi="Proba Pro" w:cs="Arial"/>
          <w:sz w:val="20"/>
          <w:szCs w:val="20"/>
        </w:rPr>
        <w:t>menej finan</w:t>
      </w:r>
      <w:r w:rsidRPr="0080308B">
        <w:rPr>
          <w:rFonts w:ascii="Proba Pro" w:hAnsi="Proba Pro" w:cs="Proba Pro"/>
          <w:sz w:val="20"/>
          <w:szCs w:val="20"/>
        </w:rPr>
        <w:t>č</w:t>
      </w:r>
      <w:r w:rsidRPr="0080308B">
        <w:rPr>
          <w:rFonts w:ascii="Proba Pro" w:hAnsi="Proba Pro" w:cs="Arial"/>
          <w:sz w:val="20"/>
          <w:szCs w:val="20"/>
        </w:rPr>
        <w:t>n</w:t>
      </w:r>
      <w:r w:rsidRPr="0080308B">
        <w:rPr>
          <w:rFonts w:ascii="Proba Pro" w:hAnsi="Proba Pro" w:cs="Proba Pro"/>
          <w:sz w:val="20"/>
          <w:szCs w:val="20"/>
        </w:rPr>
        <w:t>ý</w:t>
      </w:r>
      <w:r w:rsidRPr="0080308B">
        <w:rPr>
          <w:rFonts w:ascii="Proba Pro" w:hAnsi="Proba Pro" w:cs="Arial"/>
          <w:sz w:val="20"/>
          <w:szCs w:val="20"/>
        </w:rPr>
        <w:t>ch prostriedkov na dodanie tovaru, uskutočnenie stavebných prác a</w:t>
      </w:r>
      <w:r w:rsidRPr="0080308B">
        <w:rPr>
          <w:rFonts w:cs="Calibri"/>
          <w:sz w:val="20"/>
          <w:szCs w:val="20"/>
        </w:rPr>
        <w:t> </w:t>
      </w:r>
      <w:r w:rsidRPr="0080308B">
        <w:rPr>
          <w:rFonts w:ascii="Proba Pro" w:hAnsi="Proba Pro" w:cs="Arial"/>
          <w:sz w:val="20"/>
          <w:szCs w:val="20"/>
        </w:rPr>
        <w:t>poskytnutie slu</w:t>
      </w:r>
      <w:r w:rsidRPr="0080308B">
        <w:rPr>
          <w:rFonts w:ascii="Proba Pro" w:hAnsi="Proba Pro" w:cs="Proba Pro"/>
          <w:sz w:val="20"/>
          <w:szCs w:val="20"/>
        </w:rPr>
        <w:t>ž</w:t>
      </w:r>
      <w:r w:rsidRPr="0080308B">
        <w:rPr>
          <w:rFonts w:ascii="Proba Pro" w:hAnsi="Proba Pro" w:cs="Arial"/>
          <w:sz w:val="20"/>
          <w:szCs w:val="20"/>
        </w:rPr>
        <w:t>ieb z</w:t>
      </w:r>
      <w:r w:rsidRPr="0080308B">
        <w:rPr>
          <w:rFonts w:cs="Calibri"/>
          <w:sz w:val="20"/>
          <w:szCs w:val="20"/>
        </w:rPr>
        <w:t> </w:t>
      </w:r>
      <w:r w:rsidRPr="0080308B">
        <w:rPr>
          <w:rFonts w:ascii="Proba Pro" w:hAnsi="Proba Pro" w:cs="Arial"/>
          <w:sz w:val="20"/>
          <w:szCs w:val="20"/>
        </w:rPr>
        <w:t>NFP</w:t>
      </w:r>
      <w:r w:rsidRPr="0080308B">
        <w:rPr>
          <w:rFonts w:ascii="Proba Pro" w:hAnsi="Proba Pro" w:cs="Proba Pro"/>
          <w:sz w:val="20"/>
          <w:szCs w:val="20"/>
        </w:rPr>
        <w:t>“</w:t>
      </w:r>
      <w:r w:rsidRPr="0080308B">
        <w:rPr>
          <w:rFonts w:ascii="Proba Pro" w:hAnsi="Proba Pro" w:cs="Arial"/>
          <w:sz w:val="20"/>
          <w:szCs w:val="20"/>
        </w:rPr>
        <w:t xml:space="preserve"> Príručky (ďalej aj ako „</w:t>
      </w:r>
      <w:r w:rsidRPr="0080308B">
        <w:rPr>
          <w:rFonts w:ascii="Proba Pro" w:hAnsi="Proba Pro" w:cs="Arial"/>
          <w:b/>
          <w:sz w:val="20"/>
          <w:szCs w:val="20"/>
        </w:rPr>
        <w:t>Prieskum trhu</w:t>
      </w:r>
      <w:r w:rsidRPr="0080308B">
        <w:rPr>
          <w:rFonts w:ascii="Proba Pro" w:hAnsi="Proba Pro" w:cs="Arial"/>
          <w:sz w:val="20"/>
          <w:szCs w:val="20"/>
        </w:rPr>
        <w:t xml:space="preserve">“). </w:t>
      </w:r>
    </w:p>
    <w:p w14:paraId="50EA3E23" w14:textId="528ED056" w:rsidR="009E3465" w:rsidRPr="0080308B" w:rsidRDefault="00F43A6D" w:rsidP="00C44142">
      <w:pPr>
        <w:jc w:val="both"/>
        <w:rPr>
          <w:rFonts w:ascii="Proba Pro" w:hAnsi="Proba Pro" w:cs="Arial"/>
          <w:sz w:val="20"/>
          <w:szCs w:val="20"/>
        </w:rPr>
      </w:pPr>
      <w:r w:rsidRPr="0080308B">
        <w:rPr>
          <w:rFonts w:ascii="Proba Pro" w:hAnsi="Proba Pro" w:cs="Arial"/>
          <w:sz w:val="20"/>
          <w:szCs w:val="20"/>
        </w:rPr>
        <w:t xml:space="preserve">Vyhlasovateľ </w:t>
      </w:r>
      <w:r w:rsidR="009C555F" w:rsidRPr="0080308B">
        <w:rPr>
          <w:rFonts w:ascii="Proba Pro" w:hAnsi="Proba Pro" w:cs="Arial"/>
          <w:sz w:val="20"/>
          <w:szCs w:val="20"/>
        </w:rPr>
        <w:t>P</w:t>
      </w:r>
      <w:r w:rsidRPr="0080308B">
        <w:rPr>
          <w:rFonts w:ascii="Proba Pro" w:hAnsi="Proba Pro" w:cs="Arial"/>
          <w:sz w:val="20"/>
          <w:szCs w:val="20"/>
        </w:rPr>
        <w:t>rieskumu trhu týmto oznamuje</w:t>
      </w:r>
      <w:r w:rsidR="009C555F" w:rsidRPr="0080308B">
        <w:rPr>
          <w:rFonts w:ascii="Proba Pro" w:hAnsi="Proba Pro" w:cs="Arial"/>
          <w:sz w:val="20"/>
          <w:szCs w:val="20"/>
        </w:rPr>
        <w:t>, že</w:t>
      </w:r>
      <w:r w:rsidR="00BA289B" w:rsidRPr="0080308B">
        <w:rPr>
          <w:rFonts w:ascii="Proba Pro" w:hAnsi="Proba Pro" w:cs="Arial"/>
          <w:sz w:val="20"/>
          <w:szCs w:val="20"/>
        </w:rPr>
        <w:t xml:space="preserve"> </w:t>
      </w:r>
      <w:r w:rsidR="007B390C" w:rsidRPr="0080308B">
        <w:rPr>
          <w:rFonts w:ascii="Proba Pro" w:hAnsi="Proba Pro" w:cs="Arial"/>
          <w:b/>
          <w:bCs/>
          <w:sz w:val="20"/>
          <w:szCs w:val="20"/>
          <w:u w:val="single"/>
        </w:rPr>
        <w:t>mení</w:t>
      </w:r>
      <w:r w:rsidR="005F33C9" w:rsidRPr="0080308B">
        <w:rPr>
          <w:rFonts w:ascii="Proba Pro" w:hAnsi="Proba Pro" w:cs="Arial"/>
          <w:b/>
          <w:bCs/>
          <w:sz w:val="20"/>
          <w:szCs w:val="20"/>
          <w:u w:val="single"/>
        </w:rPr>
        <w:t xml:space="preserve"> lehotu na predkladanie cenových ponúk</w:t>
      </w:r>
      <w:r w:rsidR="005F33C9" w:rsidRPr="0080308B">
        <w:rPr>
          <w:rFonts w:ascii="Proba Pro" w:hAnsi="Proba Pro" w:cs="Arial"/>
          <w:sz w:val="20"/>
          <w:szCs w:val="20"/>
        </w:rPr>
        <w:t xml:space="preserve"> </w:t>
      </w:r>
      <w:r w:rsidR="00282E9D" w:rsidRPr="0080308B">
        <w:rPr>
          <w:rFonts w:ascii="Proba Pro" w:hAnsi="Proba Pro" w:cs="Arial"/>
          <w:sz w:val="20"/>
          <w:szCs w:val="20"/>
        </w:rPr>
        <w:t>v</w:t>
      </w:r>
      <w:r w:rsidR="00282E9D" w:rsidRPr="0080308B">
        <w:rPr>
          <w:rFonts w:cs="Calibri"/>
          <w:sz w:val="20"/>
          <w:szCs w:val="20"/>
        </w:rPr>
        <w:t> </w:t>
      </w:r>
      <w:r w:rsidR="00282E9D" w:rsidRPr="0080308B">
        <w:rPr>
          <w:rFonts w:ascii="Proba Pro" w:hAnsi="Proba Pro" w:cs="Arial"/>
          <w:sz w:val="20"/>
          <w:szCs w:val="20"/>
        </w:rPr>
        <w:t>r</w:t>
      </w:r>
      <w:r w:rsidR="00282E9D" w:rsidRPr="0080308B">
        <w:rPr>
          <w:rFonts w:ascii="Proba Pro" w:hAnsi="Proba Pro" w:cs="Proba Pro"/>
          <w:sz w:val="20"/>
          <w:szCs w:val="20"/>
        </w:rPr>
        <w:t>á</w:t>
      </w:r>
      <w:r w:rsidR="00282E9D" w:rsidRPr="0080308B">
        <w:rPr>
          <w:rFonts w:ascii="Proba Pro" w:hAnsi="Proba Pro" w:cs="Arial"/>
          <w:sz w:val="20"/>
          <w:szCs w:val="20"/>
        </w:rPr>
        <w:t xml:space="preserve">mci Prieskumu trhu </w:t>
      </w:r>
      <w:r w:rsidR="005F33C9" w:rsidRPr="0080308B">
        <w:rPr>
          <w:rFonts w:ascii="Proba Pro" w:hAnsi="Proba Pro" w:cs="Arial"/>
          <w:sz w:val="20"/>
          <w:szCs w:val="20"/>
        </w:rPr>
        <w:t>uved</w:t>
      </w:r>
      <w:r w:rsidR="00282E9D" w:rsidRPr="0080308B">
        <w:rPr>
          <w:rFonts w:ascii="Proba Pro" w:hAnsi="Proba Pro" w:cs="Arial"/>
          <w:sz w:val="20"/>
          <w:szCs w:val="20"/>
        </w:rPr>
        <w:t>en</w:t>
      </w:r>
      <w:r w:rsidR="005F33C9" w:rsidRPr="0080308B">
        <w:rPr>
          <w:rFonts w:ascii="Proba Pro" w:hAnsi="Proba Pro" w:cs="Arial"/>
          <w:sz w:val="20"/>
          <w:szCs w:val="20"/>
        </w:rPr>
        <w:t>ú v</w:t>
      </w:r>
      <w:r w:rsidR="005F33C9" w:rsidRPr="0080308B">
        <w:rPr>
          <w:rFonts w:cs="Calibri"/>
          <w:sz w:val="20"/>
          <w:szCs w:val="20"/>
        </w:rPr>
        <w:t> </w:t>
      </w:r>
      <w:r w:rsidR="005F33C9" w:rsidRPr="0080308B">
        <w:rPr>
          <w:rFonts w:ascii="Proba Pro" w:hAnsi="Proba Pro" w:cs="Arial"/>
          <w:sz w:val="20"/>
          <w:szCs w:val="20"/>
        </w:rPr>
        <w:t xml:space="preserve">bode </w:t>
      </w:r>
      <w:r w:rsidR="0080308B" w:rsidRPr="0080308B">
        <w:rPr>
          <w:rFonts w:ascii="Proba Pro" w:hAnsi="Proba Pro" w:cs="Arial"/>
          <w:sz w:val="20"/>
          <w:szCs w:val="20"/>
        </w:rPr>
        <w:t xml:space="preserve">4.4 </w:t>
      </w:r>
      <w:r w:rsidR="005F33C9" w:rsidRPr="0080308B">
        <w:rPr>
          <w:rFonts w:ascii="Proba Pro" w:hAnsi="Proba Pro" w:cs="Arial"/>
          <w:sz w:val="20"/>
          <w:szCs w:val="20"/>
        </w:rPr>
        <w:t xml:space="preserve">Výzvy na predloženie cenovej ponuky </w:t>
      </w:r>
      <w:r w:rsidR="007B390C" w:rsidRPr="0080308B">
        <w:rPr>
          <w:rFonts w:ascii="Proba Pro" w:hAnsi="Proba Pro" w:cs="Arial"/>
          <w:sz w:val="20"/>
          <w:szCs w:val="20"/>
        </w:rPr>
        <w:t>nasledovne:</w:t>
      </w:r>
    </w:p>
    <w:p w14:paraId="455EA3B9" w14:textId="7B9FE687" w:rsidR="007B390C" w:rsidRPr="0080308B" w:rsidRDefault="007B390C" w:rsidP="007B390C">
      <w:pPr>
        <w:pStyle w:val="Zkladntext3"/>
        <w:rPr>
          <w:rFonts w:ascii="Proba Pro" w:hAnsi="Proba Pro"/>
        </w:rPr>
      </w:pPr>
      <w:r w:rsidRPr="0080308B">
        <w:rPr>
          <w:rFonts w:ascii="Proba Pro" w:hAnsi="Proba Pro"/>
        </w:rPr>
        <w:t xml:space="preserve">Pôvodné znenie bodu </w:t>
      </w:r>
      <w:r w:rsidR="0080308B" w:rsidRPr="0080308B">
        <w:rPr>
          <w:rFonts w:ascii="Proba Pro" w:hAnsi="Proba Pro"/>
        </w:rPr>
        <w:t>4.4</w:t>
      </w:r>
      <w:r w:rsidRPr="0080308B">
        <w:rPr>
          <w:rFonts w:ascii="Proba Pro" w:hAnsi="Proba Pro"/>
        </w:rPr>
        <w:t xml:space="preserve"> </w:t>
      </w:r>
      <w:r w:rsidRPr="0080308B">
        <w:rPr>
          <w:rFonts w:ascii="Proba Pro" w:eastAsia="Calibri" w:hAnsi="Proba Pro"/>
        </w:rPr>
        <w:t xml:space="preserve">Výzvy na predloženie cenovej ponuky </w:t>
      </w:r>
      <w:r w:rsidRPr="0080308B">
        <w:rPr>
          <w:rFonts w:ascii="Proba Pro" w:hAnsi="Proba Pro"/>
        </w:rPr>
        <w:t>znie nasledovne:</w:t>
      </w:r>
      <w:bookmarkStart w:id="1" w:name="_GoBack"/>
      <w:bookmarkEnd w:id="1"/>
    </w:p>
    <w:p w14:paraId="5ABBD655" w14:textId="77777777" w:rsidR="007B390C" w:rsidRPr="0080308B" w:rsidRDefault="007B390C" w:rsidP="007B390C">
      <w:pPr>
        <w:pStyle w:val="Odsekzoznamu"/>
        <w:keepNext/>
        <w:keepLines/>
        <w:numPr>
          <w:ilvl w:val="0"/>
          <w:numId w:val="3"/>
        </w:numPr>
        <w:spacing w:before="240" w:after="120" w:line="240" w:lineRule="auto"/>
        <w:contextualSpacing w:val="0"/>
        <w:jc w:val="both"/>
        <w:outlineLvl w:val="1"/>
        <w:rPr>
          <w:rFonts w:ascii="Proba Pro" w:eastAsiaTheme="majorEastAsia" w:hAnsi="Proba Pro" w:cs="Arial"/>
          <w:bCs/>
          <w:caps/>
          <w:vanish/>
          <w:color w:val="008998"/>
          <w:spacing w:val="30"/>
          <w:sz w:val="20"/>
          <w:szCs w:val="20"/>
          <w:lang w:val="en-US"/>
        </w:rPr>
      </w:pPr>
    </w:p>
    <w:p w14:paraId="731A6AD2" w14:textId="77777777" w:rsidR="007B390C" w:rsidRPr="0080308B" w:rsidRDefault="007B390C" w:rsidP="007B390C">
      <w:pPr>
        <w:pStyle w:val="Odsekzoznamu"/>
        <w:keepNext/>
        <w:keepLines/>
        <w:numPr>
          <w:ilvl w:val="1"/>
          <w:numId w:val="3"/>
        </w:numPr>
        <w:spacing w:before="240" w:after="120" w:line="240" w:lineRule="auto"/>
        <w:contextualSpacing w:val="0"/>
        <w:jc w:val="both"/>
        <w:outlineLvl w:val="1"/>
        <w:rPr>
          <w:rFonts w:ascii="Proba Pro" w:eastAsiaTheme="majorEastAsia" w:hAnsi="Proba Pro" w:cs="Arial"/>
          <w:bCs/>
          <w:caps/>
          <w:vanish/>
          <w:color w:val="008998"/>
          <w:spacing w:val="30"/>
          <w:sz w:val="20"/>
          <w:szCs w:val="20"/>
          <w:lang w:val="en-US"/>
        </w:rPr>
      </w:pPr>
    </w:p>
    <w:p w14:paraId="5780E25D" w14:textId="77777777" w:rsidR="007B390C" w:rsidRPr="0080308B" w:rsidRDefault="007B390C" w:rsidP="007B390C">
      <w:pPr>
        <w:pStyle w:val="Odsekzoznamu"/>
        <w:keepNext/>
        <w:keepLines/>
        <w:numPr>
          <w:ilvl w:val="1"/>
          <w:numId w:val="3"/>
        </w:numPr>
        <w:spacing w:before="240" w:after="120" w:line="240" w:lineRule="auto"/>
        <w:contextualSpacing w:val="0"/>
        <w:jc w:val="both"/>
        <w:outlineLvl w:val="1"/>
        <w:rPr>
          <w:rFonts w:ascii="Proba Pro" w:eastAsiaTheme="majorEastAsia" w:hAnsi="Proba Pro" w:cs="Arial"/>
          <w:bCs/>
          <w:caps/>
          <w:vanish/>
          <w:color w:val="008998"/>
          <w:spacing w:val="30"/>
          <w:sz w:val="20"/>
          <w:szCs w:val="20"/>
          <w:lang w:val="en-US"/>
        </w:rPr>
      </w:pPr>
    </w:p>
    <w:p w14:paraId="0678EF2B" w14:textId="4B16376F" w:rsidR="007B390C" w:rsidRPr="0080308B" w:rsidRDefault="007B390C" w:rsidP="007B390C">
      <w:pPr>
        <w:pStyle w:val="Nadpis3"/>
        <w:jc w:val="both"/>
        <w:rPr>
          <w:rFonts w:eastAsia="Calibri" w:cs="Arial"/>
          <w:b/>
          <w:bCs/>
          <w:i/>
          <w:iCs/>
          <w:color w:val="auto"/>
          <w:szCs w:val="20"/>
        </w:rPr>
      </w:pPr>
      <w:r w:rsidRPr="0080308B">
        <w:rPr>
          <w:rFonts w:cs="Arial"/>
          <w:bCs/>
          <w:i/>
          <w:szCs w:val="20"/>
        </w:rPr>
        <w:t>„</w:t>
      </w:r>
      <w:r w:rsidRPr="0080308B">
        <w:rPr>
          <w:rFonts w:eastAsia="Calibri" w:cs="Arial"/>
          <w:b/>
          <w:bCs/>
          <w:i/>
          <w:iCs/>
          <w:color w:val="auto"/>
          <w:szCs w:val="20"/>
        </w:rPr>
        <w:t xml:space="preserve"> 5.3 Cenovú ponuku je potrebné doručiť najneskôr: do </w:t>
      </w:r>
      <w:r w:rsidR="0080308B" w:rsidRPr="0080308B">
        <w:rPr>
          <w:rFonts w:eastAsia="Calibri" w:cs="Arial"/>
          <w:b/>
          <w:bCs/>
          <w:i/>
          <w:iCs/>
          <w:color w:val="FF0000"/>
          <w:szCs w:val="20"/>
        </w:rPr>
        <w:t>29.11.2019</w:t>
      </w:r>
      <w:r w:rsidRPr="0080308B">
        <w:rPr>
          <w:rFonts w:eastAsia="Calibri" w:cs="Arial"/>
          <w:b/>
          <w:bCs/>
          <w:i/>
          <w:iCs/>
          <w:color w:val="FF0000"/>
          <w:szCs w:val="20"/>
        </w:rPr>
        <w:t xml:space="preserve"> </w:t>
      </w:r>
      <w:r w:rsidRPr="0080308B">
        <w:rPr>
          <w:rFonts w:eastAsia="Calibri" w:cs="Arial"/>
          <w:b/>
          <w:bCs/>
          <w:i/>
          <w:iCs/>
          <w:color w:val="auto"/>
          <w:szCs w:val="20"/>
        </w:rPr>
        <w:t>do 1</w:t>
      </w:r>
      <w:r w:rsidR="0080308B" w:rsidRPr="0080308B">
        <w:rPr>
          <w:rFonts w:eastAsia="Calibri" w:cs="Arial"/>
          <w:b/>
          <w:bCs/>
          <w:i/>
          <w:iCs/>
          <w:color w:val="auto"/>
          <w:szCs w:val="20"/>
        </w:rPr>
        <w:t>5</w:t>
      </w:r>
      <w:r w:rsidRPr="0080308B">
        <w:rPr>
          <w:rFonts w:eastAsia="Calibri" w:cs="Arial"/>
          <w:b/>
          <w:bCs/>
          <w:i/>
          <w:iCs/>
          <w:color w:val="auto"/>
          <w:szCs w:val="20"/>
        </w:rPr>
        <w:t>:00 hod.“</w:t>
      </w:r>
    </w:p>
    <w:p w14:paraId="687BEEE1" w14:textId="77777777" w:rsidR="007B390C" w:rsidRPr="0080308B" w:rsidRDefault="007B390C" w:rsidP="00C44142">
      <w:pPr>
        <w:pStyle w:val="Zkladntext3"/>
        <w:rPr>
          <w:rFonts w:ascii="Proba Pro" w:hAnsi="Proba Pro"/>
        </w:rPr>
      </w:pPr>
    </w:p>
    <w:p w14:paraId="758818A8" w14:textId="3D9D6F0D" w:rsidR="00C44142" w:rsidRPr="0080308B" w:rsidRDefault="009E3465" w:rsidP="00C44142">
      <w:pPr>
        <w:pStyle w:val="Zkladntext3"/>
        <w:rPr>
          <w:rFonts w:ascii="Proba Pro" w:eastAsia="Calibri" w:hAnsi="Proba Pro"/>
        </w:rPr>
      </w:pPr>
      <w:r w:rsidRPr="0080308B">
        <w:rPr>
          <w:rFonts w:ascii="Proba Pro" w:hAnsi="Proba Pro"/>
        </w:rPr>
        <w:t xml:space="preserve">Po </w:t>
      </w:r>
      <w:r w:rsidR="00BA289B" w:rsidRPr="0080308B">
        <w:rPr>
          <w:rFonts w:ascii="Proba Pro" w:hAnsi="Proba Pro"/>
        </w:rPr>
        <w:t>zmene</w:t>
      </w:r>
      <w:r w:rsidRPr="0080308B">
        <w:rPr>
          <w:rFonts w:ascii="Proba Pro" w:hAnsi="Proba Pro"/>
        </w:rPr>
        <w:t xml:space="preserve"> znie </w:t>
      </w:r>
      <w:r w:rsidR="00C44142" w:rsidRPr="0080308B">
        <w:rPr>
          <w:rFonts w:ascii="Proba Pro" w:hAnsi="Proba Pro"/>
        </w:rPr>
        <w:t xml:space="preserve">bod </w:t>
      </w:r>
      <w:r w:rsidR="0080308B" w:rsidRPr="0080308B">
        <w:rPr>
          <w:rFonts w:ascii="Proba Pro" w:hAnsi="Proba Pro"/>
        </w:rPr>
        <w:t>4.4</w:t>
      </w:r>
      <w:r w:rsidR="00C44142" w:rsidRPr="0080308B">
        <w:rPr>
          <w:rFonts w:ascii="Proba Pro" w:hAnsi="Proba Pro"/>
        </w:rPr>
        <w:t xml:space="preserve"> </w:t>
      </w:r>
      <w:r w:rsidR="00C44142" w:rsidRPr="0080308B">
        <w:rPr>
          <w:rFonts w:ascii="Proba Pro" w:eastAsia="Calibri" w:hAnsi="Proba Pro"/>
        </w:rPr>
        <w:t>Výzvy na predloženie cenovej ponuky nasledovne:</w:t>
      </w:r>
    </w:p>
    <w:p w14:paraId="0126ECF5" w14:textId="77777777" w:rsidR="00C44142" w:rsidRPr="0080308B" w:rsidRDefault="00C44142" w:rsidP="00C44142">
      <w:pPr>
        <w:pStyle w:val="Zkladntext3"/>
        <w:rPr>
          <w:rFonts w:ascii="Proba Pro" w:eastAsia="Calibri" w:hAnsi="Proba Pro"/>
        </w:rPr>
      </w:pPr>
    </w:p>
    <w:p w14:paraId="4D5D134C" w14:textId="2C8516EE" w:rsidR="009E3465" w:rsidRPr="0080308B" w:rsidRDefault="00C44142" w:rsidP="00F43A6D">
      <w:pPr>
        <w:rPr>
          <w:rFonts w:ascii="Proba Pro" w:hAnsi="Proba Pro" w:cs="Arial"/>
          <w:i/>
          <w:iCs/>
          <w:sz w:val="20"/>
          <w:szCs w:val="20"/>
        </w:rPr>
      </w:pPr>
      <w:r w:rsidRPr="0080308B">
        <w:rPr>
          <w:rFonts w:ascii="Proba Pro" w:hAnsi="Proba Pro" w:cs="Arial"/>
          <w:sz w:val="20"/>
          <w:szCs w:val="20"/>
        </w:rPr>
        <w:t>„</w:t>
      </w:r>
      <w:r w:rsidRPr="0080308B">
        <w:rPr>
          <w:rFonts w:ascii="Proba Pro" w:hAnsi="Proba Pro" w:cs="Arial"/>
          <w:b/>
          <w:bCs/>
          <w:i/>
          <w:iCs/>
          <w:sz w:val="20"/>
          <w:szCs w:val="20"/>
        </w:rPr>
        <w:t xml:space="preserve">5.3 Cenovú ponuku je potrebné doručiť najneskôr: do </w:t>
      </w:r>
      <w:r w:rsidR="0080308B" w:rsidRPr="0080308B">
        <w:rPr>
          <w:rFonts w:ascii="Proba Pro" w:hAnsi="Proba Pro" w:cs="Arial"/>
          <w:b/>
          <w:bCs/>
          <w:i/>
          <w:iCs/>
          <w:color w:val="00B050"/>
          <w:sz w:val="20"/>
          <w:szCs w:val="20"/>
          <w:u w:val="single"/>
        </w:rPr>
        <w:t>1</w:t>
      </w:r>
      <w:r w:rsidR="00301BF9">
        <w:rPr>
          <w:rFonts w:ascii="Proba Pro" w:hAnsi="Proba Pro" w:cs="Arial"/>
          <w:b/>
          <w:bCs/>
          <w:i/>
          <w:iCs/>
          <w:color w:val="00B050"/>
          <w:sz w:val="20"/>
          <w:szCs w:val="20"/>
          <w:u w:val="single"/>
        </w:rPr>
        <w:t>0</w:t>
      </w:r>
      <w:r w:rsidR="0080308B" w:rsidRPr="0080308B">
        <w:rPr>
          <w:rFonts w:ascii="Proba Pro" w:hAnsi="Proba Pro" w:cs="Arial"/>
          <w:b/>
          <w:bCs/>
          <w:i/>
          <w:iCs/>
          <w:color w:val="00B050"/>
          <w:sz w:val="20"/>
          <w:szCs w:val="20"/>
          <w:u w:val="single"/>
        </w:rPr>
        <w:t>.12.2019</w:t>
      </w:r>
      <w:r w:rsidRPr="0080308B">
        <w:rPr>
          <w:rFonts w:ascii="Proba Pro" w:hAnsi="Proba Pro" w:cs="Arial"/>
          <w:b/>
          <w:bCs/>
          <w:i/>
          <w:iCs/>
          <w:color w:val="00B050"/>
          <w:sz w:val="20"/>
          <w:szCs w:val="20"/>
        </w:rPr>
        <w:t xml:space="preserve"> </w:t>
      </w:r>
      <w:r w:rsidRPr="0080308B">
        <w:rPr>
          <w:rFonts w:ascii="Proba Pro" w:hAnsi="Proba Pro" w:cs="Arial"/>
          <w:b/>
          <w:bCs/>
          <w:i/>
          <w:iCs/>
          <w:sz w:val="20"/>
          <w:szCs w:val="20"/>
        </w:rPr>
        <w:t>do 1</w:t>
      </w:r>
      <w:r w:rsidR="0080308B" w:rsidRPr="0080308B">
        <w:rPr>
          <w:rFonts w:ascii="Proba Pro" w:hAnsi="Proba Pro" w:cs="Arial"/>
          <w:b/>
          <w:bCs/>
          <w:i/>
          <w:iCs/>
          <w:sz w:val="20"/>
          <w:szCs w:val="20"/>
        </w:rPr>
        <w:t>5</w:t>
      </w:r>
      <w:r w:rsidRPr="0080308B">
        <w:rPr>
          <w:rFonts w:ascii="Proba Pro" w:hAnsi="Proba Pro" w:cs="Arial"/>
          <w:b/>
          <w:bCs/>
          <w:i/>
          <w:iCs/>
          <w:sz w:val="20"/>
          <w:szCs w:val="20"/>
        </w:rPr>
        <w:t>:00 hod.</w:t>
      </w:r>
      <w:r w:rsidRPr="0080308B">
        <w:rPr>
          <w:rFonts w:ascii="Proba Pro" w:hAnsi="Proba Pro" w:cs="Arial"/>
          <w:i/>
          <w:iCs/>
          <w:sz w:val="20"/>
          <w:szCs w:val="20"/>
        </w:rPr>
        <w:t>“</w:t>
      </w:r>
    </w:p>
    <w:p w14:paraId="06BA2F78" w14:textId="77777777" w:rsidR="007B390C" w:rsidRPr="0080308B" w:rsidRDefault="007B390C" w:rsidP="00C44142">
      <w:pPr>
        <w:spacing w:after="0" w:line="240" w:lineRule="auto"/>
        <w:jc w:val="both"/>
        <w:rPr>
          <w:rFonts w:ascii="Proba Pro" w:hAnsi="Proba Pro" w:cs="Arial"/>
          <w:sz w:val="20"/>
          <w:szCs w:val="20"/>
        </w:rPr>
      </w:pPr>
    </w:p>
    <w:p w14:paraId="2FBBB9E7" w14:textId="77777777" w:rsidR="00C44142" w:rsidRPr="0080308B" w:rsidRDefault="00C44142" w:rsidP="00C44142">
      <w:pPr>
        <w:spacing w:after="0" w:line="240" w:lineRule="auto"/>
        <w:jc w:val="both"/>
        <w:rPr>
          <w:rFonts w:ascii="Proba Pro" w:hAnsi="Proba Pro" w:cs="Arial"/>
          <w:sz w:val="20"/>
          <w:szCs w:val="20"/>
        </w:rPr>
      </w:pPr>
      <w:r w:rsidRPr="0080308B">
        <w:rPr>
          <w:rFonts w:ascii="Proba Pro" w:hAnsi="Proba Pro" w:cs="Arial"/>
          <w:sz w:val="20"/>
          <w:szCs w:val="20"/>
        </w:rPr>
        <w:t>Prosím, zoberte na vedomie príslušn</w:t>
      </w:r>
      <w:r w:rsidR="00BA289B" w:rsidRPr="0080308B">
        <w:rPr>
          <w:rFonts w:ascii="Proba Pro" w:hAnsi="Proba Pro" w:cs="Arial"/>
          <w:sz w:val="20"/>
          <w:szCs w:val="20"/>
        </w:rPr>
        <w:t>ú</w:t>
      </w:r>
      <w:r w:rsidRPr="0080308B">
        <w:rPr>
          <w:rFonts w:ascii="Proba Pro" w:hAnsi="Proba Pro" w:cs="Arial"/>
          <w:sz w:val="20"/>
          <w:szCs w:val="20"/>
        </w:rPr>
        <w:t xml:space="preserve"> </w:t>
      </w:r>
      <w:r w:rsidR="00BA289B" w:rsidRPr="0080308B">
        <w:rPr>
          <w:rFonts w:ascii="Proba Pro" w:hAnsi="Proba Pro" w:cs="Arial"/>
          <w:sz w:val="20"/>
          <w:szCs w:val="20"/>
        </w:rPr>
        <w:t>z</w:t>
      </w:r>
      <w:r w:rsidRPr="0080308B">
        <w:rPr>
          <w:rFonts w:ascii="Proba Pro" w:hAnsi="Proba Pro" w:cs="Arial"/>
          <w:sz w:val="20"/>
          <w:szCs w:val="20"/>
        </w:rPr>
        <w:t>men</w:t>
      </w:r>
      <w:r w:rsidR="00BA289B" w:rsidRPr="0080308B">
        <w:rPr>
          <w:rFonts w:ascii="Proba Pro" w:hAnsi="Proba Pro" w:cs="Arial"/>
          <w:sz w:val="20"/>
          <w:szCs w:val="20"/>
        </w:rPr>
        <w:t>u</w:t>
      </w:r>
      <w:r w:rsidRPr="0080308B">
        <w:rPr>
          <w:rFonts w:ascii="Proba Pro" w:hAnsi="Proba Pro" w:cs="Arial"/>
          <w:sz w:val="20"/>
          <w:szCs w:val="20"/>
        </w:rPr>
        <w:t xml:space="preserve">. </w:t>
      </w:r>
    </w:p>
    <w:p w14:paraId="4FD7AC4F" w14:textId="77777777" w:rsidR="00C44142" w:rsidRPr="0080308B" w:rsidRDefault="00C44142" w:rsidP="00C44142">
      <w:pPr>
        <w:spacing w:after="0" w:line="240" w:lineRule="auto"/>
        <w:jc w:val="both"/>
        <w:rPr>
          <w:rFonts w:ascii="Proba Pro" w:hAnsi="Proba Pro" w:cs="Arial"/>
          <w:sz w:val="20"/>
          <w:szCs w:val="20"/>
        </w:rPr>
      </w:pPr>
    </w:p>
    <w:p w14:paraId="1FFA20ED" w14:textId="77777777" w:rsidR="00C44142" w:rsidRPr="0080308B" w:rsidRDefault="00C44142" w:rsidP="00C44142">
      <w:pPr>
        <w:spacing w:after="0" w:line="240" w:lineRule="auto"/>
        <w:jc w:val="both"/>
        <w:rPr>
          <w:rFonts w:ascii="Proba Pro" w:hAnsi="Proba Pro" w:cs="Arial"/>
          <w:sz w:val="20"/>
          <w:szCs w:val="20"/>
        </w:rPr>
      </w:pPr>
      <w:r w:rsidRPr="0080308B">
        <w:rPr>
          <w:rFonts w:ascii="Proba Pro" w:hAnsi="Proba Pro" w:cs="Arial"/>
          <w:sz w:val="20"/>
          <w:szCs w:val="20"/>
        </w:rPr>
        <w:t>S pozdravom,</w:t>
      </w:r>
    </w:p>
    <w:p w14:paraId="59CDEFD9" w14:textId="77777777" w:rsidR="00C44142" w:rsidRPr="0080308B" w:rsidRDefault="00C44142" w:rsidP="00C44142">
      <w:pPr>
        <w:spacing w:after="0" w:line="240" w:lineRule="auto"/>
        <w:jc w:val="both"/>
        <w:rPr>
          <w:rFonts w:ascii="Proba Pro" w:hAnsi="Proba Pro" w:cs="Arial"/>
          <w:sz w:val="20"/>
          <w:szCs w:val="20"/>
        </w:rPr>
      </w:pPr>
    </w:p>
    <w:p w14:paraId="4C774A2C" w14:textId="0B688ADF" w:rsidR="00C44142" w:rsidRPr="0080308B" w:rsidRDefault="00C44142" w:rsidP="00C44142">
      <w:pPr>
        <w:spacing w:after="0" w:line="240" w:lineRule="auto"/>
        <w:jc w:val="both"/>
        <w:rPr>
          <w:rFonts w:ascii="Proba Pro" w:hAnsi="Proba Pro" w:cs="Arial"/>
          <w:sz w:val="20"/>
          <w:szCs w:val="20"/>
        </w:rPr>
      </w:pPr>
    </w:p>
    <w:p w14:paraId="442DA442" w14:textId="77777777" w:rsidR="0080308B" w:rsidRPr="0080308B" w:rsidRDefault="0080308B" w:rsidP="0080308B">
      <w:pPr>
        <w:spacing w:after="120" w:line="240" w:lineRule="auto"/>
        <w:jc w:val="both"/>
        <w:rPr>
          <w:rFonts w:ascii="Proba Pro" w:hAnsi="Proba Pro" w:cs="Arial"/>
          <w:sz w:val="20"/>
          <w:szCs w:val="20"/>
        </w:rPr>
      </w:pPr>
      <w:r w:rsidRPr="0080308B">
        <w:rPr>
          <w:rFonts w:ascii="Proba Pro" w:hAnsi="Proba Pro" w:cs="Arial"/>
          <w:sz w:val="20"/>
          <w:szCs w:val="20"/>
        </w:rPr>
        <w:t>________________________</w:t>
      </w:r>
    </w:p>
    <w:p w14:paraId="26033F29" w14:textId="77777777" w:rsidR="0080308B" w:rsidRPr="0080308B" w:rsidRDefault="0080308B" w:rsidP="0080308B">
      <w:pPr>
        <w:spacing w:after="120" w:line="240" w:lineRule="auto"/>
        <w:jc w:val="both"/>
        <w:rPr>
          <w:rFonts w:ascii="Proba Pro" w:hAnsi="Proba Pro" w:cs="Arial"/>
          <w:sz w:val="20"/>
          <w:szCs w:val="20"/>
        </w:rPr>
      </w:pPr>
      <w:r w:rsidRPr="0080308B">
        <w:rPr>
          <w:rFonts w:ascii="Proba Pro" w:hAnsi="Proba Pro" w:cs="Arial"/>
          <w:sz w:val="20"/>
          <w:szCs w:val="20"/>
        </w:rPr>
        <w:t>JUDr. Gabriela Heribanová</w:t>
      </w:r>
    </w:p>
    <w:p w14:paraId="575E9895" w14:textId="77777777" w:rsidR="0080308B" w:rsidRPr="00C44142" w:rsidRDefault="0080308B" w:rsidP="00C44142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sectPr w:rsidR="0080308B" w:rsidRPr="00C441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7E0B7" w14:textId="77777777" w:rsidR="0080308B" w:rsidRDefault="0080308B" w:rsidP="0080308B">
      <w:pPr>
        <w:spacing w:after="0" w:line="240" w:lineRule="auto"/>
      </w:pPr>
      <w:r>
        <w:separator/>
      </w:r>
    </w:p>
  </w:endnote>
  <w:endnote w:type="continuationSeparator" w:id="0">
    <w:p w14:paraId="226159DC" w14:textId="77777777" w:rsidR="0080308B" w:rsidRDefault="0080308B" w:rsidP="0080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A2650" w14:textId="77777777" w:rsidR="0080308B" w:rsidRDefault="0080308B" w:rsidP="0080308B">
      <w:pPr>
        <w:spacing w:after="0" w:line="240" w:lineRule="auto"/>
      </w:pPr>
      <w:r>
        <w:separator/>
      </w:r>
    </w:p>
  </w:footnote>
  <w:footnote w:type="continuationSeparator" w:id="0">
    <w:p w14:paraId="150A3100" w14:textId="77777777" w:rsidR="0080308B" w:rsidRDefault="0080308B" w:rsidP="0080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FA0B5" w14:textId="2A18D5E0" w:rsidR="0080308B" w:rsidRDefault="0080308B" w:rsidP="0080308B">
    <w:pPr>
      <w:pStyle w:val="Hlavika"/>
      <w:jc w:val="center"/>
    </w:pPr>
    <w:r>
      <w:rPr>
        <w:rFonts w:ascii="Proba Pro" w:hAnsi="Proba Pro"/>
        <w:noProof/>
        <w:sz w:val="28"/>
        <w:lang w:eastAsia="sk-SK"/>
      </w:rPr>
      <w:drawing>
        <wp:inline distT="0" distB="0" distL="0" distR="0" wp14:anchorId="15D1B716" wp14:editId="29699020">
          <wp:extent cx="3528060" cy="1308332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transparentC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8857" cy="1316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94A17"/>
    <w:multiLevelType w:val="multilevel"/>
    <w:tmpl w:val="F0DE085C"/>
    <w:lvl w:ilvl="0">
      <w:start w:val="1"/>
      <w:numFmt w:val="decimal"/>
      <w:lvlText w:val="%1"/>
      <w:lvlJc w:val="left"/>
      <w:pPr>
        <w:ind w:left="9221" w:hanging="432"/>
      </w:pPr>
    </w:lvl>
    <w:lvl w:ilvl="1">
      <w:start w:val="1"/>
      <w:numFmt w:val="decimal"/>
      <w:pStyle w:val="podkapitola"/>
      <w:lvlText w:val="%1.%2"/>
      <w:lvlJc w:val="left"/>
      <w:pPr>
        <w:ind w:left="717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FD350A5"/>
    <w:multiLevelType w:val="multilevel"/>
    <w:tmpl w:val="40AC7530"/>
    <w:lvl w:ilvl="0">
      <w:start w:val="1"/>
      <w:numFmt w:val="upperRoman"/>
      <w:lvlText w:val="ODDIEL %1."/>
      <w:lvlJc w:val="left"/>
      <w:pPr>
        <w:ind w:left="432" w:hanging="432"/>
      </w:pPr>
      <w:rPr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/>
        <w:b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6D"/>
    <w:rsid w:val="000E2576"/>
    <w:rsid w:val="00232966"/>
    <w:rsid w:val="00282E9D"/>
    <w:rsid w:val="0028618C"/>
    <w:rsid w:val="00301BF9"/>
    <w:rsid w:val="00305CDF"/>
    <w:rsid w:val="005F33C9"/>
    <w:rsid w:val="006563CB"/>
    <w:rsid w:val="00674AFA"/>
    <w:rsid w:val="007356D2"/>
    <w:rsid w:val="007B390C"/>
    <w:rsid w:val="0080308B"/>
    <w:rsid w:val="008901DD"/>
    <w:rsid w:val="009C555F"/>
    <w:rsid w:val="009E3465"/>
    <w:rsid w:val="00B24C19"/>
    <w:rsid w:val="00BA289B"/>
    <w:rsid w:val="00C233AA"/>
    <w:rsid w:val="00C44142"/>
    <w:rsid w:val="00DC61DB"/>
    <w:rsid w:val="00E70AAF"/>
    <w:rsid w:val="00F4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7AB9"/>
  <w15:chartTrackingRefBased/>
  <w15:docId w15:val="{6C3B96CD-C10B-467B-9DF6-43579BA5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3A6D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233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901DD"/>
    <w:pPr>
      <w:keepNext/>
      <w:keepLines/>
      <w:spacing w:before="240" w:after="0" w:line="360" w:lineRule="auto"/>
      <w:ind w:left="737" w:hanging="737"/>
      <w:outlineLvl w:val="2"/>
    </w:pPr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odkapitola">
    <w:name w:val="podkapitola"/>
    <w:basedOn w:val="Nadpis2"/>
    <w:qFormat/>
    <w:rsid w:val="00C233AA"/>
    <w:pPr>
      <w:numPr>
        <w:ilvl w:val="1"/>
        <w:numId w:val="1"/>
      </w:numPr>
      <w:spacing w:before="240" w:after="120" w:line="360" w:lineRule="auto"/>
      <w:ind w:left="1086"/>
      <w:jc w:val="both"/>
    </w:pPr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233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8901DD"/>
    <w:rPr>
      <w:rFonts w:ascii="Proba Pro" w:eastAsiaTheme="majorEastAsia" w:hAnsi="Proba Pro" w:cstheme="majorBidi"/>
      <w:color w:val="000000" w:themeColor="text1"/>
      <w:sz w:val="20"/>
      <w:szCs w:val="24"/>
    </w:rPr>
  </w:style>
  <w:style w:type="paragraph" w:styleId="Odsekzoznamu">
    <w:name w:val="List Paragraph"/>
    <w:aliases w:val="body,Odsek zoznamu2,Odsek zoznamu1,cislovanie,Bullet Number,lp1,lp11,List Paragraph11,Bullet 1,Use Case List Paragraph,Nad,Odstavec cíl se seznamem,Odstavec_muj,List Paragraph1,Bullet List,FooterText,numbered,Paragraphe de liste1,Odsek 1."/>
    <w:basedOn w:val="Normlny"/>
    <w:link w:val="OdsekzoznamuChar"/>
    <w:uiPriority w:val="34"/>
    <w:qFormat/>
    <w:rsid w:val="008901DD"/>
    <w:pPr>
      <w:ind w:left="720"/>
      <w:contextualSpacing/>
    </w:pPr>
  </w:style>
  <w:style w:type="paragraph" w:styleId="Zkladntext3">
    <w:name w:val="Body Text 3"/>
    <w:basedOn w:val="Normlny"/>
    <w:link w:val="Zkladntext3Char"/>
    <w:autoRedefine/>
    <w:rsid w:val="00C44142"/>
    <w:pPr>
      <w:keepNext/>
      <w:keepLines/>
      <w:spacing w:after="0"/>
      <w:jc w:val="both"/>
    </w:pPr>
    <w:rPr>
      <w:rFonts w:ascii="Garamond" w:eastAsia="Times New Roman" w:hAnsi="Garamond" w:cs="Arial"/>
      <w:bCs/>
      <w:sz w:val="20"/>
      <w:szCs w:val="20"/>
      <w:u w:val="single"/>
      <w:lang w:eastAsia="x-none"/>
    </w:rPr>
  </w:style>
  <w:style w:type="character" w:customStyle="1" w:styleId="Zkladntext3Char">
    <w:name w:val="Základný text 3 Char"/>
    <w:basedOn w:val="Predvolenpsmoodseku"/>
    <w:link w:val="Zkladntext3"/>
    <w:rsid w:val="00C44142"/>
    <w:rPr>
      <w:rFonts w:ascii="Garamond" w:eastAsia="Times New Roman" w:hAnsi="Garamond" w:cs="Arial"/>
      <w:bCs/>
      <w:sz w:val="20"/>
      <w:szCs w:val="20"/>
      <w:u w:val="single"/>
      <w:lang w:eastAsia="x-none"/>
    </w:rPr>
  </w:style>
  <w:style w:type="character" w:customStyle="1" w:styleId="OdsekzoznamuChar">
    <w:name w:val="Odsek zoznamu Char"/>
    <w:aliases w:val="body Char,Odsek zoznamu2 Char,Odsek zoznamu1 Char,cislovanie Char,Bullet Number Char,lp1 Char,lp11 Char,List Paragraph11 Char,Bullet 1 Char,Use Case List Paragraph Char,Nad Char,Odstavec cíl se seznamem Char,Odstavec_muj Char"/>
    <w:link w:val="Odsekzoznamu"/>
    <w:uiPriority w:val="34"/>
    <w:qFormat/>
    <w:locked/>
    <w:rsid w:val="008901DD"/>
    <w:rPr>
      <w:rFonts w:ascii="Calibri" w:eastAsia="Calibri" w:hAnsi="Calibri" w:cs="Times New Roman"/>
    </w:rPr>
  </w:style>
  <w:style w:type="paragraph" w:customStyle="1" w:styleId="SAP1">
    <w:name w:val="SAŽP 1"/>
    <w:basedOn w:val="Nadpis2"/>
    <w:qFormat/>
    <w:rsid w:val="008901DD"/>
    <w:pPr>
      <w:keepNext w:val="0"/>
      <w:keepLines w:val="0"/>
      <w:widowControl w:val="0"/>
      <w:numPr>
        <w:ilvl w:val="1"/>
        <w:numId w:val="2"/>
      </w:numPr>
      <w:spacing w:before="240" w:after="240" w:line="240" w:lineRule="auto"/>
      <w:jc w:val="both"/>
    </w:pPr>
    <w:rPr>
      <w:rFonts w:ascii="Proba Pro" w:hAnsi="Proba Pro"/>
      <w:b/>
      <w:caps/>
      <w:color w:val="008998"/>
      <w:spacing w:val="30"/>
      <w:sz w:val="20"/>
      <w:szCs w:val="20"/>
      <w:lang w:val="en-US" w:eastAsia="sk-SK"/>
    </w:rPr>
  </w:style>
  <w:style w:type="table" w:styleId="Mriekatabuky">
    <w:name w:val="Table Grid"/>
    <w:basedOn w:val="Normlnatabuka"/>
    <w:uiPriority w:val="39"/>
    <w:rsid w:val="00C4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03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308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03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30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XX</cp:lastModifiedBy>
  <cp:revision>2</cp:revision>
  <cp:lastPrinted>2019-10-11T10:02:00Z</cp:lastPrinted>
  <dcterms:created xsi:type="dcterms:W3CDTF">2019-11-28T09:53:00Z</dcterms:created>
  <dcterms:modified xsi:type="dcterms:W3CDTF">2019-11-28T09:53:00Z</dcterms:modified>
</cp:coreProperties>
</file>